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6652" w:rsidRDefault="00326652" w:rsidP="00326652">
      <w:pPr>
        <w:pStyle w:val="NoSpacing"/>
      </w:pPr>
      <w:r>
        <w:rPr>
          <w:u w:val="single"/>
        </w:rPr>
        <w:t>Thomas PATRICH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fl.1420)</w:t>
      </w:r>
    </w:p>
    <w:p w:rsidR="00326652" w:rsidRDefault="00326652" w:rsidP="00326652">
      <w:pPr>
        <w:pStyle w:val="NoSpacing"/>
      </w:pPr>
    </w:p>
    <w:p w:rsidR="00326652" w:rsidRDefault="00326652" w:rsidP="00326652">
      <w:pPr>
        <w:pStyle w:val="NoSpacing"/>
      </w:pPr>
    </w:p>
    <w:p w:rsidR="00326652" w:rsidRDefault="00326652" w:rsidP="00326652">
      <w:pPr>
        <w:pStyle w:val="NoSpacing"/>
      </w:pPr>
      <w:r>
        <w:t xml:space="preserve">  8 Nov.1420</w:t>
      </w:r>
      <w:r>
        <w:tab/>
        <w:t xml:space="preserve">He was a juror on the inquisition post mortem held in Hereford into the </w:t>
      </w:r>
    </w:p>
    <w:p w:rsidR="00326652" w:rsidRDefault="00326652" w:rsidP="00326652">
      <w:pPr>
        <w:pStyle w:val="NoSpacing"/>
      </w:pPr>
      <w:r>
        <w:tab/>
      </w:r>
      <w:r>
        <w:tab/>
        <w:t xml:space="preserve">lands held by the late Anne </w:t>
      </w:r>
      <w:proofErr w:type="spellStart"/>
      <w:r>
        <w:t>FitzWaryn</w:t>
      </w:r>
      <w:proofErr w:type="spellEnd"/>
      <w:r>
        <w:t xml:space="preserve">(q.v.) in Herefordshire and the </w:t>
      </w:r>
    </w:p>
    <w:p w:rsidR="00326652" w:rsidRDefault="00326652" w:rsidP="00326652">
      <w:pPr>
        <w:pStyle w:val="NoSpacing"/>
      </w:pPr>
      <w:r>
        <w:tab/>
      </w:r>
      <w:r>
        <w:tab/>
        <w:t>adjacent Welsh Marches.</w:t>
      </w:r>
    </w:p>
    <w:p w:rsidR="00326652" w:rsidRDefault="00326652" w:rsidP="00326652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21-629)</w:t>
      </w:r>
    </w:p>
    <w:p w:rsidR="00326652" w:rsidRDefault="00326652" w:rsidP="00326652">
      <w:pPr>
        <w:pStyle w:val="NoSpacing"/>
      </w:pPr>
    </w:p>
    <w:p w:rsidR="00326652" w:rsidRDefault="00326652" w:rsidP="00326652">
      <w:pPr>
        <w:pStyle w:val="NoSpacing"/>
      </w:pPr>
    </w:p>
    <w:p w:rsidR="00326652" w:rsidRPr="007A55E1" w:rsidRDefault="00326652" w:rsidP="00326652">
      <w:pPr>
        <w:pStyle w:val="NoSpacing"/>
      </w:pPr>
      <w:r>
        <w:t>18 November 2016</w:t>
      </w:r>
    </w:p>
    <w:p w:rsidR="006B2F86" w:rsidRPr="00326652" w:rsidRDefault="00326652" w:rsidP="00E71FC3">
      <w:pPr>
        <w:pStyle w:val="NoSpacing"/>
      </w:pPr>
      <w:bookmarkStart w:id="0" w:name="_GoBack"/>
      <w:bookmarkEnd w:id="0"/>
    </w:p>
    <w:sectPr w:rsidR="006B2F86" w:rsidRPr="0032665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6652" w:rsidRDefault="00326652" w:rsidP="00E71FC3">
      <w:pPr>
        <w:spacing w:after="0" w:line="240" w:lineRule="auto"/>
      </w:pPr>
      <w:r>
        <w:separator/>
      </w:r>
    </w:p>
  </w:endnote>
  <w:endnote w:type="continuationSeparator" w:id="0">
    <w:p w:rsidR="00326652" w:rsidRDefault="0032665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6652" w:rsidRDefault="00326652" w:rsidP="00E71FC3">
      <w:pPr>
        <w:spacing w:after="0" w:line="240" w:lineRule="auto"/>
      </w:pPr>
      <w:r>
        <w:separator/>
      </w:r>
    </w:p>
  </w:footnote>
  <w:footnote w:type="continuationSeparator" w:id="0">
    <w:p w:rsidR="00326652" w:rsidRDefault="0032665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6652"/>
    <w:rsid w:val="001A7C09"/>
    <w:rsid w:val="00326652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2E4DF0"/>
  <w15:chartTrackingRefBased/>
  <w15:docId w15:val="{417BE859-FE4C-4BF8-9D8B-F834A80981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43</Words>
  <Characters>249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2016-11-18T22:19:00Z</dcterms:created>
  <dcterms:modified xsi:type="dcterms:W3CDTF">2016-11-18T22:20:00Z</dcterms:modified>
</cp:coreProperties>
</file>